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3257" w14:textId="7777777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r w:rsidRPr="008B74A2">
        <w:rPr>
          <w:rFonts w:eastAsia="Times New Roman" w:cstheme="minorHAnsi"/>
          <w:sz w:val="20"/>
          <w:szCs w:val="20"/>
          <w:lang w:eastAsia="fr-FR"/>
        </w:rPr>
        <w:t xml:space="preserve">#CULTURE Le Festival Contes en Maisons revient sous les toits de la CCBRC ! </w:t>
      </w:r>
    </w:p>
    <w:p w14:paraId="6145141D" w14:textId="22E7A8E9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</w:p>
    <w:p w14:paraId="32217494" w14:textId="7777777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r w:rsidRPr="008B74A2">
        <w:rPr>
          <w:rFonts w:eastAsia="Times New Roman" w:cstheme="minorHAnsi"/>
          <w:sz w:val="20"/>
          <w:szCs w:val="20"/>
          <w:lang w:eastAsia="fr-FR"/>
        </w:rPr>
        <w:t xml:space="preserve">La Fédération des Foyers Ruraux de Seine-et-Marne organise sa 11ème édition du festival de contes chez l'habitant ! Au programme : 6 communes du territoire, 4 maisons-hôtes, des conteurs et des musiciens professionnels, sans oublier les “Conteurs en Herbe“ qui conteront en première partie de chaque contée. </w:t>
      </w:r>
    </w:p>
    <w:p w14:paraId="488215A7" w14:textId="7777777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r w:rsidRPr="008B74A2">
        <w:rPr>
          <w:rFonts w:eastAsia="Times New Roman" w:cstheme="minorHAnsi"/>
          <w:sz w:val="20"/>
          <w:szCs w:val="20"/>
          <w:lang w:eastAsia="fr-FR"/>
        </w:rPr>
        <w:br/>
      </w:r>
    </w:p>
    <w:p w14:paraId="3748069C" w14:textId="63329045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proofErr w:type="gramStart"/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𝗝𝗲𝘂𝗱𝗶</w:t>
      </w:r>
      <w:proofErr w:type="gramEnd"/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𝟭𝟲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𝗺𝗮𝗿𝘀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𝗮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̀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𝗙𝗲</w:t>
      </w:r>
      <w:r w:rsidRPr="008B74A2">
        <w:rPr>
          <w:rFonts w:eastAsia="Times New Roman" w:cstheme="minorHAnsi"/>
          <w:sz w:val="20"/>
          <w:szCs w:val="20"/>
          <w:lang w:eastAsia="fr-FR"/>
        </w:rPr>
        <w:t>́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𝗿𝗶𝗰𝘆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: Apéro-Conte à 19h, à partir de 9 ans.</w:t>
      </w:r>
    </w:p>
    <w:p w14:paraId="64EEC620" w14:textId="0AEFF3C2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proofErr w:type="gramStart"/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𝗩𝗲𝗻𝗱𝗿𝗲𝗱𝗶</w:t>
      </w:r>
      <w:proofErr w:type="gramEnd"/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𝟭𝟳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𝗺𝗮𝗿𝘀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𝗮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̀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𝗚𝘂𝗶𝗴𝗻𝗲𝘀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: Dîner-Conte à 19h30, pour ados et adultes.</w:t>
      </w:r>
    </w:p>
    <w:p w14:paraId="50BE4D20" w14:textId="37575394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proofErr w:type="gramStart"/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𝗦𝗮𝗺𝗲𝗱𝗶</w:t>
      </w:r>
      <w:proofErr w:type="gramEnd"/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𝟭𝟴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𝗺𝗮𝗿𝘀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𝗮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̀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𝗦𝗶𝘃𝗿𝘆</w:t>
      </w:r>
      <w:r w:rsidRPr="008B74A2">
        <w:rPr>
          <w:rFonts w:eastAsia="Times New Roman" w:cstheme="minorHAnsi"/>
          <w:sz w:val="20"/>
          <w:szCs w:val="20"/>
          <w:lang w:eastAsia="fr-FR"/>
        </w:rPr>
        <w:t>-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𝗖𝗼𝘂𝗿𝘁𝗿𝘆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: Goûter-Conte à 15h30, à partir de 4 ans.</w:t>
      </w:r>
    </w:p>
    <w:p w14:paraId="6842F624" w14:textId="03291D33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𝗦𝗮𝗺𝗲𝗱𝗶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𝟭𝟴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𝗺𝗮𝗿𝘀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𝗮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̀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𝗦𝗼𝗶𝗴𝗻𝗼𝗹𝗹𝗲𝘀</w:t>
      </w:r>
      <w:r w:rsidRPr="008B74A2">
        <w:rPr>
          <w:rFonts w:eastAsia="Times New Roman" w:cstheme="minorHAnsi"/>
          <w:sz w:val="20"/>
          <w:szCs w:val="20"/>
          <w:lang w:eastAsia="fr-FR"/>
        </w:rPr>
        <w:t>-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𝗲𝗻</w:t>
      </w:r>
      <w:r w:rsidRPr="008B74A2">
        <w:rPr>
          <w:rFonts w:eastAsia="Times New Roman" w:cstheme="minorHAnsi"/>
          <w:sz w:val="20"/>
          <w:szCs w:val="20"/>
          <w:lang w:eastAsia="fr-FR"/>
        </w:rPr>
        <w:t>-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𝗯𝗿𝗶𝗲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: Formation "Apprentis </w:t>
      </w:r>
      <w:proofErr w:type="spellStart"/>
      <w:r w:rsidRPr="008B74A2">
        <w:rPr>
          <w:rFonts w:eastAsia="Times New Roman" w:cstheme="minorHAnsi"/>
          <w:sz w:val="20"/>
          <w:szCs w:val="20"/>
          <w:lang w:eastAsia="fr-FR"/>
        </w:rPr>
        <w:t>improvi</w:t>
      </w:r>
      <w:proofErr w:type="spellEnd"/>
      <w:r w:rsidRPr="008B74A2">
        <w:rPr>
          <w:rFonts w:eastAsia="Times New Roman" w:cstheme="minorHAnsi"/>
          <w:sz w:val="20"/>
          <w:szCs w:val="20"/>
          <w:lang w:eastAsia="fr-FR"/>
        </w:rPr>
        <w:t xml:space="preserve">-conteurs" de 9h à </w:t>
      </w:r>
      <w:proofErr w:type="gramStart"/>
      <w:r w:rsidRPr="008B74A2">
        <w:rPr>
          <w:rFonts w:eastAsia="Times New Roman" w:cstheme="minorHAnsi"/>
          <w:sz w:val="20"/>
          <w:szCs w:val="20"/>
          <w:lang w:eastAsia="fr-FR"/>
        </w:rPr>
        <w:t>17:</w:t>
      </w:r>
      <w:proofErr w:type="gramEnd"/>
      <w:r w:rsidRPr="008B74A2">
        <w:rPr>
          <w:rFonts w:eastAsia="Times New Roman" w:cstheme="minorHAnsi"/>
          <w:sz w:val="20"/>
          <w:szCs w:val="20"/>
          <w:lang w:eastAsia="fr-FR"/>
        </w:rPr>
        <w:t>30, pour les 8-11 ans.</w:t>
      </w:r>
    </w:p>
    <w:p w14:paraId="7CAE6F9C" w14:textId="6F45D421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proofErr w:type="gramStart"/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𝗟𝘂𝗻𝗱𝗶</w:t>
      </w:r>
      <w:proofErr w:type="gramEnd"/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𝟮𝟬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𝗺𝗮𝗿𝘀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𝗮𝘂𝘅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𝗘𝗰𝗿𝗲𝗻𝗻𝗲𝘀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: Apéro-Conte à 19h, à partir de 8 ans.</w:t>
      </w:r>
    </w:p>
    <w:p w14:paraId="588B0CC8" w14:textId="30EB126A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proofErr w:type="gramStart"/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𝗝𝗲𝘂𝗱𝗶</w:t>
      </w:r>
      <w:proofErr w:type="gramEnd"/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𝟮𝟯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𝗺𝗮𝗿𝘀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𝗮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̀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𝗙𝗲</w:t>
      </w:r>
      <w:r w:rsidRPr="008B74A2">
        <w:rPr>
          <w:rFonts w:eastAsia="Times New Roman" w:cstheme="minorHAnsi"/>
          <w:sz w:val="20"/>
          <w:szCs w:val="20"/>
          <w:lang w:eastAsia="fr-FR"/>
        </w:rPr>
        <w:t>́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𝗿𝗶𝗰𝘆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: Apéro-Conte à 19h, à partir de 9 ans.</w:t>
      </w:r>
    </w:p>
    <w:p w14:paraId="69762CEB" w14:textId="7777777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proofErr w:type="gramStart"/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𝗩𝗲𝗻𝗱𝗿𝗲𝗱𝗶</w:t>
      </w:r>
      <w:proofErr w:type="gramEnd"/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𝟮𝟰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𝗺𝗮𝗿𝘀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𝗮𝘂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𝗖𝗵𝗮̂𝘁𝗲𝗹𝗲𝘁</w:t>
      </w:r>
      <w:r w:rsidRPr="008B74A2">
        <w:rPr>
          <w:rFonts w:eastAsia="Times New Roman" w:cstheme="minorHAnsi"/>
          <w:sz w:val="20"/>
          <w:szCs w:val="20"/>
          <w:lang w:eastAsia="fr-FR"/>
        </w:rPr>
        <w:t>-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𝗲𝗻</w:t>
      </w:r>
      <w:r w:rsidRPr="008B74A2">
        <w:rPr>
          <w:rFonts w:eastAsia="Times New Roman" w:cstheme="minorHAnsi"/>
          <w:sz w:val="20"/>
          <w:szCs w:val="20"/>
          <w:lang w:eastAsia="fr-FR"/>
        </w:rPr>
        <w:t>-</w:t>
      </w:r>
      <w:r w:rsidRPr="008B74A2">
        <w:rPr>
          <w:rFonts w:ascii="Cambria Math" w:eastAsia="Times New Roman" w:hAnsi="Cambria Math" w:cs="Cambria Math"/>
          <w:sz w:val="20"/>
          <w:szCs w:val="20"/>
          <w:lang w:eastAsia="fr-FR"/>
        </w:rPr>
        <w:t>𝗯𝗿𝗶𝗲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: Contée OFF à 14h par le collectif des Conteurs en herbe.</w:t>
      </w:r>
    </w:p>
    <w:p w14:paraId="75A63285" w14:textId="452E276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</w:p>
    <w:p w14:paraId="03ED21E4" w14:textId="7777777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r w:rsidRPr="008B74A2">
        <w:rPr>
          <w:rFonts w:eastAsia="Times New Roman" w:cstheme="minorHAnsi"/>
          <w:sz w:val="20"/>
          <w:szCs w:val="20"/>
          <w:lang w:eastAsia="fr-FR"/>
        </w:rPr>
        <w:t xml:space="preserve">Avis aux curieux, conteurs, amateurs, </w:t>
      </w:r>
      <w:proofErr w:type="spellStart"/>
      <w:r w:rsidRPr="008B74A2">
        <w:rPr>
          <w:rFonts w:eastAsia="Times New Roman" w:cstheme="minorHAnsi"/>
          <w:sz w:val="20"/>
          <w:szCs w:val="20"/>
          <w:lang w:eastAsia="fr-FR"/>
        </w:rPr>
        <w:t>slameurs</w:t>
      </w:r>
      <w:proofErr w:type="spellEnd"/>
      <w:r w:rsidRPr="008B74A2">
        <w:rPr>
          <w:rFonts w:eastAsia="Times New Roman" w:cstheme="minorHAnsi"/>
          <w:sz w:val="20"/>
          <w:szCs w:val="20"/>
          <w:lang w:eastAsia="fr-FR"/>
        </w:rPr>
        <w:t>, musiciens, rêveurs, passionnés… Bienvenue à cette nouvelle édition de Contes en Maisons !</w:t>
      </w:r>
    </w:p>
    <w:p w14:paraId="3B39C7D3" w14:textId="16AA6B6B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</w:p>
    <w:p w14:paraId="32B3B2A2" w14:textId="7777777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r w:rsidRPr="008B74A2">
        <w:rPr>
          <w:rFonts w:ascii="Apple Color Emoji" w:eastAsia="Times New Roman" w:hAnsi="Apple Color Emoji" w:cs="Apple Color Emoji"/>
          <w:sz w:val="20"/>
          <w:szCs w:val="20"/>
          <w:lang w:eastAsia="fr-FR"/>
        </w:rPr>
        <w:t>👉</w:t>
      </w:r>
      <w:r w:rsidRPr="008B74A2">
        <w:rPr>
          <w:rFonts w:eastAsia="Times New Roman" w:cstheme="minorHAnsi"/>
          <w:sz w:val="20"/>
          <w:szCs w:val="20"/>
          <w:lang w:eastAsia="fr-FR"/>
        </w:rPr>
        <w:t xml:space="preserve"> Retrouvez le détail de la programmation et toutes les infos sur : https://fdfr77.org/contes-en-maisons/</w:t>
      </w:r>
    </w:p>
    <w:p w14:paraId="32D8C78B" w14:textId="7777777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r w:rsidRPr="008B74A2">
        <w:rPr>
          <w:rFonts w:eastAsia="Times New Roman" w:cstheme="minorHAnsi"/>
          <w:sz w:val="20"/>
          <w:szCs w:val="20"/>
          <w:lang w:eastAsia="fr-FR"/>
        </w:rPr>
        <w:br/>
      </w:r>
    </w:p>
    <w:p w14:paraId="416BFF68" w14:textId="7777777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r w:rsidRPr="008B74A2">
        <w:rPr>
          <w:rFonts w:eastAsia="Times New Roman" w:cstheme="minorHAnsi"/>
          <w:sz w:val="20"/>
          <w:szCs w:val="20"/>
          <w:lang w:eastAsia="fr-FR"/>
        </w:rPr>
        <w:t>&gt; Entrée libre sur réservation par téléphone au 06 80 91 83 63 de 11h à 17h / par mail à contesenmaisons@fdfr77.org</w:t>
      </w:r>
    </w:p>
    <w:p w14:paraId="6731FF70" w14:textId="77777777" w:rsidR="008B74A2" w:rsidRPr="008B74A2" w:rsidRDefault="008B74A2" w:rsidP="008B74A2">
      <w:pPr>
        <w:rPr>
          <w:rFonts w:eastAsia="Times New Roman" w:cstheme="minorHAnsi"/>
          <w:sz w:val="20"/>
          <w:szCs w:val="20"/>
          <w:lang w:eastAsia="fr-FR"/>
        </w:rPr>
      </w:pPr>
      <w:r w:rsidRPr="008B74A2">
        <w:rPr>
          <w:rFonts w:eastAsia="Times New Roman" w:cstheme="minorHAnsi"/>
          <w:sz w:val="20"/>
          <w:szCs w:val="20"/>
          <w:lang w:eastAsia="fr-FR"/>
        </w:rPr>
        <w:t>&gt; Tarif : au chapeau</w:t>
      </w:r>
    </w:p>
    <w:p w14:paraId="220DEF2D" w14:textId="77777777" w:rsidR="00652A7C" w:rsidRPr="008B74A2" w:rsidRDefault="00652A7C">
      <w:pPr>
        <w:rPr>
          <w:rFonts w:cstheme="minorHAnsi"/>
          <w:sz w:val="20"/>
          <w:szCs w:val="20"/>
        </w:rPr>
      </w:pPr>
    </w:p>
    <w:sectPr w:rsidR="00652A7C" w:rsidRPr="008B7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4A2"/>
    <w:rsid w:val="00652A7C"/>
    <w:rsid w:val="008B74A2"/>
    <w:rsid w:val="00A25AA4"/>
    <w:rsid w:val="00A6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374CD8"/>
  <w15:chartTrackingRefBased/>
  <w15:docId w15:val="{468E350C-5583-9146-8BB2-D17E21B8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5zk7">
    <w:name w:val="_5zk7"/>
    <w:basedOn w:val="Policepardfaut"/>
    <w:rsid w:val="008B74A2"/>
  </w:style>
  <w:style w:type="character" w:customStyle="1" w:styleId="247o">
    <w:name w:val="_247o"/>
    <w:basedOn w:val="Policepardfaut"/>
    <w:rsid w:val="008B7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6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1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2023-03-08T10:34:00Z</dcterms:created>
  <dcterms:modified xsi:type="dcterms:W3CDTF">2023-03-08T10:39:00Z</dcterms:modified>
</cp:coreProperties>
</file>